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35D8" w14:textId="77777777" w:rsidR="00B45F05" w:rsidRDefault="00B45F05" w:rsidP="00B45F05">
      <w:pPr>
        <w:ind w:left="135"/>
        <w:rPr>
          <w:rFonts w:ascii="Trebuchet MS" w:eastAsia="Times New Roman" w:hAnsi="Trebuchet MS" w:cs="Times New Roman"/>
          <w:color w:val="000000"/>
          <w:sz w:val="20"/>
          <w:szCs w:val="20"/>
        </w:rPr>
      </w:pPr>
    </w:p>
    <w:p w14:paraId="3F8C8D06" w14:textId="77777777" w:rsidR="00B45F05" w:rsidRDefault="00B45F05" w:rsidP="00B45F05">
      <w:pPr>
        <w:ind w:left="135"/>
        <w:rPr>
          <w:rFonts w:ascii="Trebuchet MS" w:eastAsia="Times New Roman" w:hAnsi="Trebuchet MS" w:cs="Times New Roman"/>
          <w:color w:val="000000"/>
          <w:sz w:val="20"/>
          <w:szCs w:val="20"/>
        </w:rPr>
      </w:pPr>
    </w:p>
    <w:p w14:paraId="5664A1F6" w14:textId="77777777" w:rsidR="00B45F05" w:rsidRDefault="00B45F05" w:rsidP="00B45F05">
      <w:pPr>
        <w:ind w:left="135"/>
        <w:rPr>
          <w:rFonts w:ascii="Trebuchet MS" w:eastAsia="Times New Roman" w:hAnsi="Trebuchet MS" w:cs="Times New Roman"/>
          <w:color w:val="000000"/>
          <w:sz w:val="20"/>
          <w:szCs w:val="20"/>
        </w:rPr>
      </w:pPr>
    </w:p>
    <w:p w14:paraId="05A8CEC4" w14:textId="0E0AFBA5" w:rsidR="00B45F05" w:rsidRPr="00B45F05" w:rsidRDefault="00B45F05" w:rsidP="00B45F05">
      <w:pPr>
        <w:ind w:left="13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Queridos Padres y Estudiantes, </w:t>
      </w:r>
    </w:p>
    <w:p w14:paraId="3810DC17" w14:textId="77777777" w:rsidR="00B45F05" w:rsidRPr="00B45F05" w:rsidRDefault="00B45F05" w:rsidP="00B45F05">
      <w:pPr>
        <w:spacing w:after="240"/>
        <w:rPr>
          <w:rFonts w:ascii="Times New Roman" w:eastAsia="Times New Roman" w:hAnsi="Times New Roman" w:cs="Times New Roman"/>
          <w:color w:val="000000"/>
          <w:sz w:val="20"/>
          <w:szCs w:val="20"/>
        </w:rPr>
      </w:pPr>
    </w:p>
    <w:p w14:paraId="79D8429B"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Bienvenidos al año escolar 2020-2021. ¡Será otro gran año! Estoy realmente emocionada de unirme a todos ustedes para promover el maravilloso trabajo que está sucediendo aquí. Mi puerta siempre está abierta para ustedes, así que pasen por aquí si tienen preguntas o inquietudes, o si solo quieren saludar.</w:t>
      </w:r>
    </w:p>
    <w:p w14:paraId="788035DB" w14:textId="77777777" w:rsidR="00B45F05" w:rsidRPr="00B45F05" w:rsidRDefault="00B45F05" w:rsidP="00B45F05">
      <w:pPr>
        <w:rPr>
          <w:rFonts w:ascii="Times New Roman" w:eastAsia="Times New Roman" w:hAnsi="Times New Roman" w:cs="Times New Roman"/>
          <w:color w:val="000000"/>
          <w:sz w:val="20"/>
          <w:szCs w:val="20"/>
        </w:rPr>
      </w:pPr>
    </w:p>
    <w:p w14:paraId="699F1502"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La escuela comenzará para los grados 1-6 el martes 17 de agosto de 2021. El jardín de infantes (kindergarten) comenzará el miércoles 25 de agosto. La noche de regreso a la escuela se llevará a cabo el lunes 16 de agosto a partir de las 5:30 pm. Se proporcionará una comida para todos los que asistan. Nuestro libro de este año se llama "Comparte un poco de bondad, trae algo de luz" y cada familia recibirá una copia en la noche de regreso a clases.</w:t>
      </w:r>
    </w:p>
    <w:p w14:paraId="16F5D0B6" w14:textId="77777777" w:rsidR="00B45F05" w:rsidRPr="00B45F05" w:rsidRDefault="00B45F05" w:rsidP="00B45F05">
      <w:pPr>
        <w:rPr>
          <w:rFonts w:ascii="Times New Roman" w:eastAsia="Times New Roman" w:hAnsi="Times New Roman" w:cs="Times New Roman"/>
          <w:color w:val="000000"/>
          <w:sz w:val="20"/>
          <w:szCs w:val="20"/>
        </w:rPr>
      </w:pPr>
    </w:p>
    <w:p w14:paraId="6F548791"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Dos maestras se fueron durante el verano, así que tenemos algunos cambios de maestros. Kaitlyn Flanagan sustituirá a Caroline D’Aprile (Brown) en segundo grado, y Caroline D’Aprile permanecerá en quinto grado, reemplazando a Brooke Critchley. Jacqueline Ruf sustituirá a Linda Tyrell. Jacqueline Carpenter será la nueva maestra de educación física.</w:t>
      </w:r>
    </w:p>
    <w:p w14:paraId="18E1C163" w14:textId="77777777" w:rsidR="00B45F05" w:rsidRPr="00B45F05" w:rsidRDefault="00B45F05" w:rsidP="00B45F05">
      <w:pPr>
        <w:rPr>
          <w:rFonts w:ascii="Times New Roman" w:eastAsia="Times New Roman" w:hAnsi="Times New Roman" w:cs="Times New Roman"/>
          <w:color w:val="000000"/>
          <w:sz w:val="20"/>
          <w:szCs w:val="20"/>
        </w:rPr>
      </w:pPr>
    </w:p>
    <w:p w14:paraId="27C4A23F"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Como siempre, nuestra máxima prioridad es la seguridad de los estudiantes. Como resultado, deseamos recordarle que todas las puertas, incluidas las de la entrada principal, estarán cerradas todos los días. Cualquiera que ingrese a la escuela deberá pasar por el primer juego de puertas dobles en la entrada principal y luego presionar el botón que sonará en la oficina. Una vez que la oficina haya verificado el propósito de la visita, se abrirá la puerta interior derecha y el visitante podrá entrar a la escuela y registrarse en la oficina, como lo exige la ley.</w:t>
      </w:r>
    </w:p>
    <w:p w14:paraId="3D9115F7" w14:textId="77777777" w:rsidR="00B45F05" w:rsidRPr="00B45F05" w:rsidRDefault="00B45F05" w:rsidP="00B45F05">
      <w:pPr>
        <w:rPr>
          <w:rFonts w:ascii="Times New Roman" w:eastAsia="Times New Roman" w:hAnsi="Times New Roman" w:cs="Times New Roman"/>
          <w:color w:val="000000"/>
          <w:sz w:val="20"/>
          <w:szCs w:val="20"/>
        </w:rPr>
      </w:pPr>
    </w:p>
    <w:p w14:paraId="02047EB9"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La PTA tiene planeado otro año fantástico. Por favor brinden su apoyo a esta gran organización. Hay muchos programas y excursiones que no estarían disponibles para nuestros estudiantes sin su ayuda. Nos gustaría que todas las familias se unieran a la PTA este año. ¡Mientras más participación de los padres tengamos, más exitosos serán nuestros estudiantes! Nuestra nueva presidenta de la PTA es Marta Dalton.</w:t>
      </w:r>
    </w:p>
    <w:p w14:paraId="017E3875" w14:textId="77777777" w:rsidR="00B45F05" w:rsidRPr="00B45F05" w:rsidRDefault="00B45F05" w:rsidP="00B45F05">
      <w:pPr>
        <w:rPr>
          <w:rFonts w:ascii="Times New Roman" w:eastAsia="Times New Roman" w:hAnsi="Times New Roman" w:cs="Times New Roman"/>
          <w:color w:val="000000"/>
          <w:sz w:val="20"/>
          <w:szCs w:val="20"/>
        </w:rPr>
      </w:pPr>
    </w:p>
    <w:p w14:paraId="62488B4A"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Es necesario que todos (estudiantes, padres, profesores y personal) ayudemos a los estudiantes a alcanzar su máximo potencial. Hay una variedad de formas en las que puede participar en West Jordan. ¡Los necesitamos! El Consejo Comunitario Escolar es otra excelente manera de servir. Esta organización trabaja con la escuela para utilizar nuestros fondos fiduciarios de tierras escolares. Próximamente habrá más información sobre cómo unirse.</w:t>
      </w:r>
    </w:p>
    <w:p w14:paraId="14147BDB" w14:textId="77777777" w:rsidR="00B45F05" w:rsidRPr="00B45F05" w:rsidRDefault="00B45F05" w:rsidP="00B45F05">
      <w:pPr>
        <w:rPr>
          <w:rFonts w:ascii="Times New Roman" w:eastAsia="Times New Roman" w:hAnsi="Times New Roman" w:cs="Times New Roman"/>
          <w:color w:val="000000"/>
          <w:sz w:val="20"/>
          <w:szCs w:val="20"/>
        </w:rPr>
      </w:pPr>
    </w:p>
    <w:p w14:paraId="70E04F75"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Gracias de antemano por su participación en la escuela. Las excelentes escuelas son el resultado de la colaboración entre padres solidarios y preocupados, educadores dedicados y estudiantes responsables y trabajadores. La comunicación se ha vuelto cada vez más importante, así que asegúrense de actualizar toda la información de contacto en Skyward a medida que comienza el año y actualizar a lo largo del año según sea necesario. ¡Sé que si trabajamos todos juntos formaremos un gran equipo!</w:t>
      </w:r>
    </w:p>
    <w:p w14:paraId="68551F9B" w14:textId="77777777" w:rsidR="00B45F05" w:rsidRPr="00B45F05" w:rsidRDefault="00B45F05" w:rsidP="00B45F05">
      <w:pPr>
        <w:rPr>
          <w:rFonts w:ascii="Times New Roman" w:eastAsia="Times New Roman" w:hAnsi="Times New Roman" w:cs="Times New Roman"/>
          <w:color w:val="000000"/>
          <w:sz w:val="20"/>
          <w:szCs w:val="20"/>
        </w:rPr>
      </w:pPr>
    </w:p>
    <w:p w14:paraId="24AA70ED" w14:textId="77777777" w:rsidR="00B45F05" w:rsidRPr="00B45F05" w:rsidRDefault="00B45F05" w:rsidP="00B45F05">
      <w:pPr>
        <w:ind w:left="135" w:firstLine="585"/>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Espero con ansias a que nuestra asociación continue en el importante trabajo de educar a nuestros niños aquí en West Jordan Elementary.</w:t>
      </w:r>
    </w:p>
    <w:p w14:paraId="39BAF1FD" w14:textId="77777777" w:rsidR="00B45F05" w:rsidRPr="00B45F05" w:rsidRDefault="00B45F05" w:rsidP="00B45F05">
      <w:pPr>
        <w:spacing w:after="240"/>
        <w:rPr>
          <w:rFonts w:ascii="Times New Roman" w:eastAsia="Times New Roman" w:hAnsi="Times New Roman" w:cs="Times New Roman"/>
          <w:color w:val="000000"/>
          <w:sz w:val="20"/>
          <w:szCs w:val="20"/>
        </w:rPr>
      </w:pPr>
    </w:p>
    <w:p w14:paraId="53E25219" w14:textId="77777777" w:rsidR="00B45F05" w:rsidRPr="00B45F05" w:rsidRDefault="00B45F05" w:rsidP="00B45F05">
      <w:pPr>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Sinceramente,</w:t>
      </w:r>
    </w:p>
    <w:p w14:paraId="2C746518" w14:textId="77777777" w:rsidR="00B45F05" w:rsidRPr="00B45F05" w:rsidRDefault="00B45F05" w:rsidP="00B45F05">
      <w:pPr>
        <w:rPr>
          <w:rFonts w:ascii="Times New Roman" w:eastAsia="Times New Roman" w:hAnsi="Times New Roman" w:cs="Times New Roman"/>
          <w:color w:val="000000"/>
          <w:sz w:val="20"/>
          <w:szCs w:val="20"/>
        </w:rPr>
      </w:pPr>
      <w:r w:rsidRPr="00B45F05">
        <w:rPr>
          <w:rFonts w:ascii="Trebuchet MS" w:eastAsia="Times New Roman" w:hAnsi="Trebuchet MS" w:cs="Times New Roman"/>
          <w:i/>
          <w:iCs/>
          <w:color w:val="000000"/>
          <w:sz w:val="20"/>
          <w:szCs w:val="20"/>
        </w:rPr>
        <w:t>Jennifer Ludlow</w:t>
      </w:r>
    </w:p>
    <w:p w14:paraId="085725A9" w14:textId="77777777" w:rsidR="00B45F05" w:rsidRPr="00B45F05" w:rsidRDefault="00B45F05" w:rsidP="00B45F05">
      <w:pPr>
        <w:rPr>
          <w:rFonts w:ascii="Times New Roman" w:eastAsia="Times New Roman" w:hAnsi="Times New Roman" w:cs="Times New Roman"/>
          <w:color w:val="000000"/>
          <w:sz w:val="20"/>
          <w:szCs w:val="20"/>
        </w:rPr>
      </w:pPr>
      <w:r w:rsidRPr="00B45F05">
        <w:rPr>
          <w:rFonts w:ascii="Trebuchet MS" w:eastAsia="Times New Roman" w:hAnsi="Trebuchet MS" w:cs="Times New Roman"/>
          <w:color w:val="000000"/>
          <w:sz w:val="20"/>
          <w:szCs w:val="20"/>
        </w:rPr>
        <w:t>Directora, West Jordan Elementary</w:t>
      </w:r>
    </w:p>
    <w:p w14:paraId="124C7301" w14:textId="77777777" w:rsidR="00B45F05" w:rsidRPr="00B45F05" w:rsidRDefault="00B45F05" w:rsidP="00B45F05">
      <w:pPr>
        <w:spacing w:after="240"/>
        <w:rPr>
          <w:rFonts w:ascii="Times New Roman" w:eastAsia="Times New Roman" w:hAnsi="Times New Roman" w:cs="Times New Roman"/>
          <w:sz w:val="24"/>
          <w:szCs w:val="24"/>
        </w:rPr>
      </w:pPr>
    </w:p>
    <w:p w14:paraId="32358112" w14:textId="77777777" w:rsidR="00B3188E" w:rsidRDefault="00B3188E" w:rsidP="00551F16">
      <w:pPr>
        <w:ind w:left="180" w:right="3"/>
      </w:pPr>
    </w:p>
    <w:sectPr w:rsidR="00B3188E" w:rsidSect="00863795">
      <w:footerReference w:type="default" r:id="rId6"/>
      <w:headerReference w:type="first" r:id="rId7"/>
      <w:footerReference w:type="first" r:id="rId8"/>
      <w:pgSz w:w="12240" w:h="15840"/>
      <w:pgMar w:top="1542" w:right="930" w:bottom="446" w:left="990" w:header="720" w:footer="4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58F61" w14:textId="77777777" w:rsidR="00B60D27" w:rsidRDefault="00B60D27" w:rsidP="00863795">
      <w:r>
        <w:separator/>
      </w:r>
    </w:p>
  </w:endnote>
  <w:endnote w:type="continuationSeparator" w:id="0">
    <w:p w14:paraId="44B980CD" w14:textId="77777777" w:rsidR="00B60D27" w:rsidRDefault="00B60D27" w:rsidP="008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曁諤Ⲁϱ怀"/>
    <w:panose1 w:val="00000500000000020000"/>
    <w:charset w:val="00"/>
    <w:family w:val="roman"/>
    <w:pitch w:val="variable"/>
    <w:sig w:usb0="E0002AFF" w:usb1="C0007841"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Bookman Old Styl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5F19" w14:textId="77777777" w:rsidR="00B236D0" w:rsidRDefault="00B236D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8341" w14:textId="77777777" w:rsidR="00B236D0" w:rsidRDefault="00551F16">
    <w:pPr>
      <w:pStyle w:val="Footer"/>
      <w:rPr>
        <w:rFonts w:ascii="Times New Roman" w:hAnsi="Times New Roman"/>
        <w:color w:val="000000"/>
        <w:sz w:val="16"/>
      </w:rPr>
    </w:pPr>
    <w:r>
      <w:rPr>
        <w:noProof/>
      </w:rPr>
      <w:drawing>
        <wp:anchor distT="0" distB="0" distL="114300" distR="114300" simplePos="0" relativeHeight="251661312" behindDoc="0" locked="0" layoutInCell="1" allowOverlap="1" wp14:anchorId="6B0ED894" wp14:editId="3397884C">
          <wp:simplePos x="0" y="0"/>
          <wp:positionH relativeFrom="column">
            <wp:posOffset>5926601</wp:posOffset>
          </wp:positionH>
          <wp:positionV relativeFrom="paragraph">
            <wp:posOffset>-833560</wp:posOffset>
          </wp:positionV>
          <wp:extent cx="676910" cy="790575"/>
          <wp:effectExtent l="0" t="0" r="8890" b="9525"/>
          <wp:wrapNone/>
          <wp:docPr id="3" name="Picture 1" descr="sharon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on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91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B50">
      <w:rPr>
        <w:noProof/>
      </w:rPr>
      <mc:AlternateContent>
        <mc:Choice Requires="wps">
          <w:drawing>
            <wp:anchor distT="0" distB="0" distL="0" distR="0" simplePos="0" relativeHeight="251658240" behindDoc="1" locked="0" layoutInCell="1" allowOverlap="1" wp14:anchorId="5754A00D" wp14:editId="648D07C2">
              <wp:simplePos x="0" y="0"/>
              <wp:positionH relativeFrom="page">
                <wp:posOffset>720725</wp:posOffset>
              </wp:positionH>
              <wp:positionV relativeFrom="paragraph">
                <wp:posOffset>-1270</wp:posOffset>
              </wp:positionV>
              <wp:extent cx="6512560" cy="228600"/>
              <wp:effectExtent l="0" t="0" r="2540" b="0"/>
              <wp:wrapSquare wrapText="bothSides"/>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A41404" w14:textId="77777777" w:rsidR="00B236D0" w:rsidRDefault="00B24B50">
                          <w:pPr>
                            <w:tabs>
                              <w:tab w:val="right" w:pos="10084"/>
                            </w:tabs>
                            <w:rPr>
                              <w:rFonts w:ascii="Times New Roman" w:hAnsi="Times New Roman"/>
                              <w:color w:val="000000"/>
                              <w:spacing w:val="20"/>
                              <w:sz w:val="24"/>
                            </w:rPr>
                          </w:pPr>
                          <w:r>
                            <w:rPr>
                              <w:rFonts w:ascii="Times New Roman" w:hAnsi="Times New Roman"/>
                              <w:color w:val="000000"/>
                              <w:spacing w:val="20"/>
                              <w:sz w:val="24"/>
                            </w:rPr>
                            <w:t xml:space="preserve">Home of the Jr. Jags                                                                                        </w:t>
                          </w:r>
                          <w:r w:rsidR="00B236D0">
                            <w:rPr>
                              <w:rFonts w:ascii="Bookman Old Style" w:hAnsi="Bookman Old Style"/>
                              <w:b/>
                              <w:color w:val="000000"/>
                              <w:sz w:val="20"/>
                            </w:rPr>
                            <w:t xml:space="preserve">1 9 </w:t>
                          </w:r>
                          <w:r w:rsidR="00551F16">
                            <w:rPr>
                              <w:rFonts w:ascii="Bookman Old Style" w:hAnsi="Bookman Old Style"/>
                              <w:b/>
                              <w:color w:val="000000"/>
                              <w:sz w:val="20"/>
                            </w:rPr>
                            <w:t>8 2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A00D" id="_x0000_t202" coordsize="21600,21600" o:spt="202" path="m,l,21600r21600,l21600,xe">
              <v:stroke joinstyle="miter"/>
              <v:path gradientshapeok="t" o:connecttype="rect"/>
            </v:shapetype>
            <v:shape id="_x0000_s0" o:spid="_x0000_s1026" type="#_x0000_t202" style="position:absolute;margin-left:56.75pt;margin-top:-.1pt;width:512.8pt;height: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" filled="f" stroked="f">
              <v:stroke joinstyle="round"/>
              <v:textbox inset="0,0,0,0">
                <w:txbxContent>
                  <w:p w14:paraId="4DA41404" w14:textId="77777777" w:rsidR="00B236D0" w:rsidRDefault="00B24B50">
                    <w:pPr>
                      <w:tabs>
                        <w:tab w:val="right" w:pos="10084"/>
                      </w:tabs>
                      <w:rPr>
                        <w:rFonts w:ascii="Times New Roman" w:hAnsi="Times New Roman"/>
                        <w:color w:val="000000"/>
                        <w:spacing w:val="20"/>
                        <w:sz w:val="24"/>
                      </w:rPr>
                    </w:pPr>
                    <w:r>
                      <w:rPr>
                        <w:rFonts w:ascii="Times New Roman" w:hAnsi="Times New Roman"/>
                        <w:color w:val="000000"/>
                        <w:spacing w:val="20"/>
                        <w:sz w:val="24"/>
                      </w:rPr>
                      <w:t xml:space="preserve">Home of the Jr. Jags                                                                                        </w:t>
                    </w:r>
                    <w:r w:rsidR="00B236D0">
                      <w:rPr>
                        <w:rFonts w:ascii="Bookman Old Style" w:hAnsi="Bookman Old Style"/>
                        <w:b/>
                        <w:color w:val="000000"/>
                        <w:sz w:val="20"/>
                      </w:rPr>
                      <w:t xml:space="preserve">1 9 </w:t>
                    </w:r>
                    <w:r w:rsidR="00551F16">
                      <w:rPr>
                        <w:rFonts w:ascii="Bookman Old Style" w:hAnsi="Bookman Old Style"/>
                        <w:b/>
                        <w:color w:val="000000"/>
                        <w:sz w:val="20"/>
                      </w:rPr>
                      <w:t>8 2</w:t>
                    </w:r>
                  </w:p>
                </w:txbxContent>
              </v:textbox>
              <w10:wrap type="square" anchorx="page"/>
            </v:shape>
          </w:pict>
        </mc:Fallback>
      </mc:AlternateContent>
    </w:r>
    <w:r w:rsidR="00B236D0">
      <w:rPr>
        <w:noProof/>
      </w:rPr>
      <mc:AlternateContent>
        <mc:Choice Requires="wps">
          <w:drawing>
            <wp:anchor distT="0" distB="0" distL="114300" distR="114300" simplePos="0" relativeHeight="251657216" behindDoc="0" locked="0" layoutInCell="1" allowOverlap="1" wp14:anchorId="116F930B" wp14:editId="0068C040">
              <wp:simplePos x="0" y="0"/>
              <wp:positionH relativeFrom="column">
                <wp:posOffset>0</wp:posOffset>
              </wp:positionH>
              <wp:positionV relativeFrom="paragraph">
                <wp:posOffset>0</wp:posOffset>
              </wp:positionV>
              <wp:extent cx="635000" cy="635000"/>
              <wp:effectExtent l="9525" t="9525" r="12700" b="12700"/>
              <wp:wrapNone/>
              <wp:docPr id="4" name="_x0000_t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t0"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EwXcYoAgAATgQAAA4AAAAAAAAAAAAAAAAALgIAAGRycy9lMm9Eb2MueG1s&#10;UEsBAi0AFAAGAAgAAAAhAI6gc+XXAAAABQEAAA8AAAAAAAAAAAAAAAAAggQAAGRycy9kb3ducmV2&#10;LnhtbFBLBQYAAAAABAAEAPMAAACGBQAAAAA=&#10;">
              <v:stroke joinstyle="round"/>
              <o:lock v:ext="edit" selection="t"/>
            </v:shape>
          </w:pict>
        </mc:Fallback>
      </mc:AlternateContent>
    </w:r>
    <w:r w:rsidR="00B24B50">
      <w:rPr>
        <w:rFonts w:ascii="Times New Roman" w:hAnsi="Times New Roman"/>
        <w:color w:val="00000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6760" w14:textId="77777777" w:rsidR="00B60D27" w:rsidRDefault="00B60D27" w:rsidP="00863795">
      <w:r>
        <w:separator/>
      </w:r>
    </w:p>
  </w:footnote>
  <w:footnote w:type="continuationSeparator" w:id="0">
    <w:p w14:paraId="7AB70744" w14:textId="77777777" w:rsidR="00B60D27" w:rsidRDefault="00B60D27" w:rsidP="008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2BDF" w14:textId="77777777" w:rsidR="00B236D0" w:rsidRDefault="00B236D0"/>
  <w:tbl>
    <w:tblPr>
      <w:tblW w:w="0" w:type="auto"/>
      <w:tblLayout w:type="fixed"/>
      <w:tblCellMar>
        <w:left w:w="0" w:type="dxa"/>
        <w:right w:w="0" w:type="dxa"/>
      </w:tblCellMar>
      <w:tblLook w:val="04A0" w:firstRow="1" w:lastRow="0" w:firstColumn="1" w:lastColumn="0" w:noHBand="0" w:noVBand="1"/>
    </w:tblPr>
    <w:tblGrid>
      <w:gridCol w:w="3657"/>
      <w:gridCol w:w="6603"/>
    </w:tblGrid>
    <w:tr w:rsidR="00B236D0" w14:paraId="0484E1BD" w14:textId="77777777" w:rsidTr="002D0871">
      <w:trPr>
        <w:trHeight w:hRule="exact" w:val="870"/>
      </w:trPr>
      <w:tc>
        <w:tcPr>
          <w:tcW w:w="3657" w:type="dxa"/>
          <w:tcBorders>
            <w:top w:val="none" w:sz="0" w:space="0" w:color="000000"/>
            <w:left w:val="none" w:sz="0" w:space="0" w:color="000000"/>
            <w:bottom w:val="none" w:sz="0" w:space="0" w:color="000000"/>
            <w:right w:val="none" w:sz="0" w:space="0" w:color="000000"/>
          </w:tcBorders>
        </w:tcPr>
        <w:p w14:paraId="3E79F0BD" w14:textId="77777777" w:rsidR="00B236D0" w:rsidRDefault="00B236D0" w:rsidP="002D0871">
          <w:pPr>
            <w:spacing w:line="443" w:lineRule="exact"/>
            <w:ind w:right="619"/>
            <w:jc w:val="right"/>
            <w:rPr>
              <w:rFonts w:ascii="Garamond" w:hAnsi="Garamond"/>
              <w:b/>
              <w:color w:val="000000"/>
              <w:spacing w:val="10"/>
              <w:w w:val="120"/>
              <w:sz w:val="45"/>
            </w:rPr>
          </w:pPr>
          <w:r>
            <w:rPr>
              <w:rFonts w:ascii="Garamond" w:hAnsi="Garamond"/>
              <w:b/>
              <w:color w:val="000000"/>
              <w:spacing w:val="10"/>
              <w:w w:val="120"/>
              <w:sz w:val="45"/>
            </w:rPr>
            <w:t>West Jordan</w:t>
          </w:r>
        </w:p>
        <w:p w14:paraId="67155D9F" w14:textId="77777777" w:rsidR="00B236D0" w:rsidRDefault="008F2CDD" w:rsidP="002D0871">
          <w:pPr>
            <w:spacing w:line="388" w:lineRule="exact"/>
            <w:ind w:right="619"/>
            <w:jc w:val="center"/>
            <w:rPr>
              <w:rFonts w:ascii="Garamond" w:hAnsi="Garamond"/>
              <w:b/>
              <w:color w:val="000000"/>
              <w:spacing w:val="10"/>
              <w:w w:val="120"/>
              <w:sz w:val="45"/>
            </w:rPr>
          </w:pPr>
          <w:r>
            <w:rPr>
              <w:noProof/>
            </w:rPr>
            <mc:AlternateContent>
              <mc:Choice Requires="wps">
                <w:drawing>
                  <wp:anchor distT="0" distB="0" distL="114300" distR="114300" simplePos="0" relativeHeight="251659264" behindDoc="0" locked="0" layoutInCell="1" allowOverlap="1" wp14:anchorId="6510084C" wp14:editId="331B290C">
                    <wp:simplePos x="0" y="0"/>
                    <wp:positionH relativeFrom="column">
                      <wp:posOffset>92075</wp:posOffset>
                    </wp:positionH>
                    <wp:positionV relativeFrom="paragraph">
                      <wp:posOffset>250825</wp:posOffset>
                    </wp:positionV>
                    <wp:extent cx="6409055" cy="0"/>
                    <wp:effectExtent l="0" t="0" r="1079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25pt;margin-top:19.75pt;width:50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lM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" strokeweight="1.5pt"/>
                </w:pict>
              </mc:Fallback>
            </mc:AlternateContent>
          </w:r>
          <w:r w:rsidR="00B236D0">
            <w:rPr>
              <w:rFonts w:ascii="Garamond" w:hAnsi="Garamond"/>
              <w:b/>
              <w:color w:val="000000"/>
              <w:spacing w:val="10"/>
              <w:w w:val="120"/>
              <w:sz w:val="45"/>
            </w:rPr>
            <w:t>Elementary</w:t>
          </w:r>
        </w:p>
      </w:tc>
      <w:tc>
        <w:tcPr>
          <w:tcW w:w="6603" w:type="dxa"/>
          <w:tcBorders>
            <w:top w:val="none" w:sz="0" w:space="0" w:color="000000"/>
            <w:left w:val="none" w:sz="0" w:space="0" w:color="000000"/>
            <w:bottom w:val="none" w:sz="0" w:space="0" w:color="000000"/>
            <w:right w:val="none" w:sz="0" w:space="0" w:color="000000"/>
          </w:tcBorders>
        </w:tcPr>
        <w:p w14:paraId="39B58A3C" w14:textId="77777777" w:rsidR="00B236D0" w:rsidRDefault="00B236D0" w:rsidP="002953CF">
          <w:pPr>
            <w:spacing w:line="266" w:lineRule="auto"/>
            <w:ind w:left="1382" w:right="72"/>
            <w:rPr>
              <w:rFonts w:ascii="Bookman Old Style" w:hAnsi="Bookman Old Style"/>
              <w:color w:val="000000"/>
              <w:spacing w:val="5"/>
              <w:sz w:val="20"/>
            </w:rPr>
          </w:pPr>
          <w:r>
            <w:rPr>
              <w:rFonts w:ascii="Bookman Old Style" w:hAnsi="Bookman Old Style"/>
              <w:color w:val="000000"/>
              <w:spacing w:val="5"/>
              <w:sz w:val="20"/>
            </w:rPr>
            <w:t xml:space="preserve">7220 South 2370 West, West Jordan, Utah 84084 </w:t>
          </w:r>
          <w:r>
            <w:rPr>
              <w:rFonts w:ascii="Bookman Old Style" w:hAnsi="Bookman Old Style"/>
              <w:color w:val="000000"/>
              <w:spacing w:val="14"/>
              <w:sz w:val="20"/>
            </w:rPr>
            <w:t>Phone: (801) 565-7506 • Fax: (801) 302-4968 Jennifer Ludlow, Principal</w:t>
          </w:r>
        </w:p>
      </w:tc>
    </w:tr>
  </w:tbl>
  <w:p w14:paraId="78D4BD23" w14:textId="77777777" w:rsidR="00B236D0" w:rsidRDefault="008F2CDD">
    <w:pPr>
      <w:pStyle w:val="Header"/>
    </w:pPr>
    <w:r>
      <w:rPr>
        <w:noProof/>
      </w:rPr>
      <mc:AlternateContent>
        <mc:Choice Requires="wps">
          <w:drawing>
            <wp:anchor distT="0" distB="0" distL="114300" distR="114300" simplePos="0" relativeHeight="251660288" behindDoc="0" locked="0" layoutInCell="1" allowOverlap="1" wp14:anchorId="3402783E" wp14:editId="5DCBB5EB">
              <wp:simplePos x="0" y="0"/>
              <wp:positionH relativeFrom="column">
                <wp:posOffset>92075</wp:posOffset>
              </wp:positionH>
              <wp:positionV relativeFrom="paragraph">
                <wp:posOffset>41275</wp:posOffset>
              </wp:positionV>
              <wp:extent cx="6409055" cy="0"/>
              <wp:effectExtent l="0" t="0" r="1079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05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25pt;margin-top:3.25pt;width:50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2qHA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"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795"/>
    <w:rsid w:val="000568EC"/>
    <w:rsid w:val="000E7E8B"/>
    <w:rsid w:val="000F45FC"/>
    <w:rsid w:val="002953CF"/>
    <w:rsid w:val="002C08F2"/>
    <w:rsid w:val="002D0871"/>
    <w:rsid w:val="003F2935"/>
    <w:rsid w:val="00480763"/>
    <w:rsid w:val="004A6ADE"/>
    <w:rsid w:val="004C5A79"/>
    <w:rsid w:val="004F163A"/>
    <w:rsid w:val="00551F16"/>
    <w:rsid w:val="00631343"/>
    <w:rsid w:val="007B29A6"/>
    <w:rsid w:val="007C227F"/>
    <w:rsid w:val="007D3C12"/>
    <w:rsid w:val="007F2D1A"/>
    <w:rsid w:val="00815A50"/>
    <w:rsid w:val="00863795"/>
    <w:rsid w:val="008B0CDC"/>
    <w:rsid w:val="008D10F8"/>
    <w:rsid w:val="008E0041"/>
    <w:rsid w:val="008F2CDD"/>
    <w:rsid w:val="00930994"/>
    <w:rsid w:val="00967A40"/>
    <w:rsid w:val="00A40BDA"/>
    <w:rsid w:val="00A73264"/>
    <w:rsid w:val="00AD146C"/>
    <w:rsid w:val="00B236D0"/>
    <w:rsid w:val="00B24B50"/>
    <w:rsid w:val="00B3188E"/>
    <w:rsid w:val="00B45F05"/>
    <w:rsid w:val="00B60D27"/>
    <w:rsid w:val="00B73D92"/>
    <w:rsid w:val="00BA11E8"/>
    <w:rsid w:val="00BC6289"/>
    <w:rsid w:val="00BE331B"/>
    <w:rsid w:val="00CC54A8"/>
    <w:rsid w:val="00D07320"/>
    <w:rsid w:val="00D124E3"/>
    <w:rsid w:val="00E05813"/>
    <w:rsid w:val="00E22D40"/>
    <w:rsid w:val="00E54796"/>
    <w:rsid w:val="00E7170F"/>
    <w:rsid w:val="00EE799F"/>
    <w:rsid w:val="00F673DC"/>
    <w:rsid w:val="00F93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9A351"/>
  <w15:docId w15:val="{13552D3C-84FB-EC41-99D2-45890A2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63795"/>
    <w:pPr>
      <w:tabs>
        <w:tab w:val="center" w:pos="4320"/>
        <w:tab w:val="right" w:pos="8640"/>
      </w:tabs>
    </w:pPr>
  </w:style>
  <w:style w:type="character" w:customStyle="1" w:styleId="FooterChar">
    <w:name w:val="Footer Char"/>
    <w:link w:val="Footer"/>
    <w:uiPriority w:val="99"/>
    <w:rsid w:val="00863795"/>
  </w:style>
  <w:style w:type="paragraph" w:styleId="BalloonText">
    <w:name w:val="Balloon Text"/>
    <w:basedOn w:val="Normal"/>
    <w:link w:val="BalloonTextChar"/>
    <w:uiPriority w:val="99"/>
    <w:semiHidden/>
    <w:unhideWhenUsed/>
    <w:rsid w:val="00E05813"/>
    <w:rPr>
      <w:rFonts w:ascii="Tahoma" w:hAnsi="Tahoma" w:cs="Tahoma"/>
      <w:sz w:val="16"/>
      <w:szCs w:val="16"/>
    </w:rPr>
  </w:style>
  <w:style w:type="character" w:customStyle="1" w:styleId="BalloonTextChar">
    <w:name w:val="Balloon Text Char"/>
    <w:basedOn w:val="DefaultParagraphFont"/>
    <w:link w:val="BalloonText"/>
    <w:uiPriority w:val="99"/>
    <w:semiHidden/>
    <w:rsid w:val="00E05813"/>
    <w:rPr>
      <w:rFonts w:ascii="Tahoma" w:hAnsi="Tahoma" w:cs="Tahoma"/>
      <w:sz w:val="16"/>
      <w:szCs w:val="16"/>
    </w:rPr>
  </w:style>
  <w:style w:type="paragraph" w:styleId="Header">
    <w:name w:val="header"/>
    <w:basedOn w:val="Normal"/>
    <w:link w:val="HeaderChar"/>
    <w:uiPriority w:val="99"/>
    <w:unhideWhenUsed/>
    <w:rsid w:val="00480763"/>
    <w:pPr>
      <w:tabs>
        <w:tab w:val="center" w:pos="4680"/>
        <w:tab w:val="right" w:pos="9360"/>
      </w:tabs>
    </w:pPr>
  </w:style>
  <w:style w:type="character" w:customStyle="1" w:styleId="HeaderChar">
    <w:name w:val="Header Char"/>
    <w:basedOn w:val="DefaultParagraphFont"/>
    <w:link w:val="Header"/>
    <w:uiPriority w:val="99"/>
    <w:rsid w:val="00480763"/>
  </w:style>
  <w:style w:type="paragraph" w:styleId="NormalWeb">
    <w:name w:val="Normal (Web)"/>
    <w:basedOn w:val="Normal"/>
    <w:uiPriority w:val="99"/>
    <w:unhideWhenUsed/>
    <w:rsid w:val="002D08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D0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67986">
      <w:bodyDiv w:val="1"/>
      <w:marLeft w:val="0"/>
      <w:marRight w:val="0"/>
      <w:marTop w:val="0"/>
      <w:marBottom w:val="0"/>
      <w:divBdr>
        <w:top w:val="none" w:sz="0" w:space="0" w:color="auto"/>
        <w:left w:val="none" w:sz="0" w:space="0" w:color="auto"/>
        <w:bottom w:val="none" w:sz="0" w:space="0" w:color="auto"/>
        <w:right w:val="none" w:sz="0" w:space="0" w:color="auto"/>
      </w:divBdr>
    </w:div>
    <w:div w:id="1699358307">
      <w:bodyDiv w:val="1"/>
      <w:marLeft w:val="0"/>
      <w:marRight w:val="0"/>
      <w:marTop w:val="0"/>
      <w:marBottom w:val="0"/>
      <w:divBdr>
        <w:top w:val="none" w:sz="0" w:space="0" w:color="auto"/>
        <w:left w:val="none" w:sz="0" w:space="0" w:color="auto"/>
        <w:bottom w:val="none" w:sz="0" w:space="0" w:color="auto"/>
        <w:right w:val="none" w:sz="0" w:space="0" w:color="auto"/>
      </w:divBdr>
    </w:div>
    <w:div w:id="2027368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drId4" Type="http://schemas.openxmlformats.org/wordprocessingml/2006/fontTable" Target="fontTabl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Microsoft Office User</cp:lastModifiedBy>
  <cp:revision>2</cp:revision>
  <cp:lastPrinted>2021-02-16T19:38:00Z</cp:lastPrinted>
  <dcterms:created xsi:type="dcterms:W3CDTF">2021-08-09T21:34:00Z</dcterms:created>
  <dcterms:modified xsi:type="dcterms:W3CDTF">2021-08-09T21:34:00Z</dcterms:modified>
</cp:coreProperties>
</file>